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b/>
          <w:bCs/>
        </w:rPr>
        <w:t xml:space="preserve">W ubiegłym roku Gmina i Miasto Koziegłowy wydała na inwestycje ponad 22 mln 817 tys. zł. </w:t>
      </w:r>
      <w:r/>
    </w:p>
    <w:p>
      <w:pPr>
        <w:pStyle w:val="Tretekstu"/>
      </w:pPr>
      <w:r>
        <w:rPr/>
      </w:r>
      <w:r/>
    </w:p>
    <w:p>
      <w:pPr>
        <w:pStyle w:val="Tretekstu"/>
      </w:pPr>
      <w:r>
        <w:rPr/>
        <w:t>Wykorzystanie środków finansowych zaplanowanych na inwestycje gminne za 2015 r. realizowane przez Referat Gospodarki Komunalnej przedstawia się następująco.</w:t>
      </w:r>
      <w:r/>
    </w:p>
    <w:p>
      <w:pPr>
        <w:pStyle w:val="Tretekstu"/>
      </w:pPr>
      <w:r>
        <w:rPr/>
      </w:r>
      <w:r/>
    </w:p>
    <w:p>
      <w:pPr>
        <w:pStyle w:val="Tretekstu"/>
      </w:pPr>
      <w:r>
        <w:rPr>
          <w:b/>
          <w:bCs/>
        </w:rPr>
        <w:t>Projekt kanalizacji Lgota Nadwarcie, Lgota Górna, Oczko</w:t>
      </w:r>
      <w:r>
        <w:rPr/>
        <w:t xml:space="preserve"> - wartość zadania: 147 477,00 zł</w:t>
      </w:r>
      <w:r/>
    </w:p>
    <w:p>
      <w:pPr>
        <w:pStyle w:val="Tretekstu"/>
      </w:pPr>
      <w:r>
        <w:rPr/>
      </w:r>
      <w:r/>
    </w:p>
    <w:p>
      <w:pPr>
        <w:pStyle w:val="Tretekstu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b/>
          <w:bCs/>
        </w:rPr>
        <w:t>Budowa oczyszczalni ścieków wraz z infrastrukturą towarzysząca w Koziegłowach - etap I</w:t>
      </w:r>
      <w:r/>
    </w:p>
    <w:p>
      <w:pPr>
        <w:pStyle w:val="Tretekstu"/>
      </w:pPr>
      <w:r>
        <w:rPr/>
        <w:t>a) Budowa oczyszczalni ścieków wraz z infrastrukturą towarzysząca w Koziegłowach  - wartość umowy 10 701 000,00 zł</w:t>
      </w:r>
      <w:r/>
    </w:p>
    <w:p>
      <w:pPr>
        <w:pStyle w:val="Tretekstu"/>
      </w:pPr>
      <w:r>
        <w:rPr/>
        <w:t>b) Pełnienie funkcji Inwestora zastępczego dla zadania „Budowa oczyszczalni ścieków wraz z infrastrukturą towarzyszącą w miejscowości Koziegłowy, woj. śląskie  -  etap I – 167 895,00 zł</w:t>
      </w:r>
      <w:r/>
    </w:p>
    <w:p>
      <w:pPr>
        <w:pStyle w:val="Tretekstu"/>
      </w:pPr>
      <w:r>
        <w:rPr/>
      </w:r>
      <w:r/>
    </w:p>
    <w:p>
      <w:pPr>
        <w:pStyle w:val="Tretekstu"/>
      </w:pPr>
      <w:r>
        <w:rPr>
          <w:b/>
          <w:bCs/>
        </w:rPr>
        <w:t>Przebudowa sieci wodociągowej w Koziegłówk</w:t>
      </w:r>
      <w:r>
        <w:rPr>
          <w:b/>
          <w:bCs/>
        </w:rPr>
        <w:t>ach</w:t>
      </w:r>
      <w:r>
        <w:rPr>
          <w:b/>
          <w:bCs/>
        </w:rPr>
        <w:t xml:space="preserve"> (PB)</w:t>
      </w:r>
      <w:r>
        <w:rPr/>
        <w:t xml:space="preserve"> – wartość zadania: 20 000,00 zł</w:t>
      </w:r>
      <w:r/>
    </w:p>
    <w:p>
      <w:pPr>
        <w:pStyle w:val="Tretekstu"/>
      </w:pPr>
      <w:r>
        <w:rPr/>
      </w:r>
      <w:r/>
    </w:p>
    <w:p>
      <w:pPr>
        <w:pStyle w:val="Tretekstu"/>
      </w:pPr>
      <w:r>
        <w:rPr>
          <w:b/>
          <w:bCs/>
        </w:rPr>
        <w:t xml:space="preserve">Budowa 62 kpl. instalacji solarnych </w:t>
      </w:r>
      <w:r>
        <w:rPr/>
        <w:t>– wartość zadania: 736 092,48 zł</w:t>
      </w:r>
      <w:r/>
    </w:p>
    <w:p>
      <w:pPr>
        <w:pStyle w:val="Tretekstu"/>
      </w:pPr>
      <w:r>
        <w:rPr/>
      </w:r>
      <w:r/>
    </w:p>
    <w:p>
      <w:pPr>
        <w:pStyle w:val="Tretekstu"/>
      </w:pPr>
      <w:r>
        <w:rPr>
          <w:b/>
          <w:bCs/>
        </w:rPr>
        <w:t>Przebudowa ciągu dróg gminnych 595022 S/ Wylagi i 595021S: ul. Słoneczna w Koziegłow</w:t>
      </w:r>
      <w:r>
        <w:rPr>
          <w:b/>
          <w:bCs/>
        </w:rPr>
        <w:t>ach</w:t>
      </w:r>
      <w:r>
        <w:rPr>
          <w:b/>
          <w:bCs/>
        </w:rPr>
        <w:t>, Siedl</w:t>
      </w:r>
      <w:r>
        <w:rPr>
          <w:b/>
          <w:bCs/>
        </w:rPr>
        <w:t>cu</w:t>
      </w:r>
      <w:r>
        <w:rPr>
          <w:b/>
          <w:bCs/>
        </w:rPr>
        <w:t xml:space="preserve"> Duży</w:t>
      </w:r>
      <w:r>
        <w:rPr>
          <w:b/>
          <w:bCs/>
        </w:rPr>
        <w:t>m</w:t>
      </w:r>
      <w:r>
        <w:rPr/>
        <w:t xml:space="preserve"> – wartość zadania: 2 083 999,75 zł;</w:t>
      </w:r>
      <w:r/>
    </w:p>
    <w:p>
      <w:pPr>
        <w:pStyle w:val="Tretekstu"/>
      </w:pPr>
      <w:r>
        <w:rPr/>
      </w:r>
      <w:r/>
    </w:p>
    <w:p>
      <w:pPr>
        <w:pStyle w:val="Tretekstu"/>
      </w:pPr>
      <w:r>
        <w:rPr>
          <w:b/>
          <w:bCs/>
        </w:rPr>
        <w:t>Droga Gminna, ul. Słoneczna Wojsławice (PB)</w:t>
      </w:r>
      <w:r>
        <w:rPr/>
        <w:t xml:space="preserve"> – wartość zadania: 34 934,00 zł</w:t>
      </w:r>
      <w:r/>
    </w:p>
    <w:p>
      <w:pPr>
        <w:pStyle w:val="Tretekstu"/>
      </w:pPr>
      <w:r>
        <w:rPr/>
      </w:r>
      <w:r/>
    </w:p>
    <w:p>
      <w:pPr>
        <w:pStyle w:val="Tretekstu"/>
      </w:pPr>
      <w:r>
        <w:rPr>
          <w:b/>
          <w:bCs/>
        </w:rPr>
        <w:t>Odbudowa drogi gminnej 5950765 Koziegłowy ul. Topolowa (PB)</w:t>
      </w:r>
      <w:r>
        <w:rPr/>
        <w:t xml:space="preserve"> – wartość zadania: 6 765,00 zł</w:t>
      </w:r>
      <w:r/>
    </w:p>
    <w:p>
      <w:pPr>
        <w:pStyle w:val="Tretekstu"/>
      </w:pPr>
      <w:r>
        <w:rPr/>
      </w:r>
      <w:r/>
    </w:p>
    <w:p>
      <w:pPr>
        <w:pStyle w:val="Tretekstu"/>
      </w:pPr>
      <w:r>
        <w:rPr>
          <w:b/>
          <w:bCs/>
        </w:rPr>
        <w:t xml:space="preserve">Przebudowa drogi gminnej ul. Krótka w Koziegłowach (PB) </w:t>
      </w:r>
      <w:r>
        <w:rPr/>
        <w:t>– wartość zadania: 19 557,00 zł</w:t>
      </w:r>
      <w:r/>
    </w:p>
    <w:p>
      <w:pPr>
        <w:pStyle w:val="Tretekstu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  <w:r/>
    </w:p>
    <w:p>
      <w:pPr>
        <w:pStyle w:val="Tretekstu"/>
      </w:pPr>
      <w:r>
        <w:rPr>
          <w:b/>
          <w:bCs/>
        </w:rPr>
        <w:t>Przebudowa drogi gminnej w Zabijak</w:t>
      </w:r>
      <w:r>
        <w:rPr>
          <w:b/>
          <w:bCs/>
        </w:rPr>
        <w:t>u,</w:t>
      </w:r>
      <w:r>
        <w:rPr>
          <w:b/>
          <w:bCs/>
        </w:rPr>
        <w:t xml:space="preserve"> ul. Długa</w:t>
      </w:r>
      <w:r>
        <w:rPr/>
        <w:t xml:space="preserve"> – wartość zadania: 33 267,78 zł</w:t>
      </w:r>
      <w:r/>
    </w:p>
    <w:p>
      <w:pPr>
        <w:pStyle w:val="Tretekstu"/>
      </w:pPr>
      <w:r>
        <w:rPr/>
      </w:r>
      <w:r/>
    </w:p>
    <w:p>
      <w:pPr>
        <w:pStyle w:val="Tretekstu"/>
      </w:pPr>
      <w:r>
        <w:rPr>
          <w:b/>
          <w:bCs/>
        </w:rPr>
        <w:t xml:space="preserve">Przebudowa drogi gminnej w Zabijaku, ul. Krótka </w:t>
      </w:r>
      <w:r>
        <w:rPr/>
        <w:t>– wartość zadania 4 421,22 zł</w:t>
      </w:r>
      <w:r/>
    </w:p>
    <w:p>
      <w:pPr>
        <w:pStyle w:val="Tretekstu"/>
      </w:pPr>
      <w:r>
        <w:rPr/>
      </w:r>
      <w:r/>
    </w:p>
    <w:p>
      <w:pPr>
        <w:pStyle w:val="Tretekstu"/>
      </w:pPr>
      <w:r>
        <w:rPr>
          <w:b/>
          <w:bCs/>
        </w:rPr>
        <w:t>Przebudowa drogi gminnej w Mzykach, ul. Polna</w:t>
      </w:r>
      <w:r>
        <w:rPr/>
        <w:t xml:space="preserve"> – wartość zadania 19 999,80 zł</w:t>
      </w:r>
      <w:r/>
    </w:p>
    <w:p>
      <w:pPr>
        <w:pStyle w:val="Tretekstu"/>
      </w:pPr>
      <w:r>
        <w:rPr/>
      </w:r>
      <w:r/>
    </w:p>
    <w:p>
      <w:pPr>
        <w:pStyle w:val="Tretekstu"/>
      </w:pPr>
      <w:r>
        <w:rPr>
          <w:b/>
          <w:bCs/>
        </w:rPr>
        <w:t xml:space="preserve">Odbudowa drogi gminnej 595026 S Miłość ul. Św. Walentego w km 0+000-1+600 wraz z odbudową 2 przepustów w km 0+170 i 1+082 </w:t>
      </w:r>
      <w:r>
        <w:rPr/>
        <w:t xml:space="preserve">– wartość zadania: 1 242 251,07 zł; </w:t>
      </w:r>
      <w:r/>
    </w:p>
    <w:p>
      <w:pPr>
        <w:pStyle w:val="Tretekstu"/>
      </w:pPr>
      <w:r>
        <w:rPr/>
      </w:r>
      <w:r/>
    </w:p>
    <w:p>
      <w:pPr>
        <w:pStyle w:val="Tretekstu"/>
      </w:pPr>
      <w:r>
        <w:rPr>
          <w:b/>
          <w:bCs/>
        </w:rPr>
        <w:t xml:space="preserve">Międzygminny szlak konny - orężem turystyki w </w:t>
      </w:r>
      <w:r>
        <w:rPr>
          <w:b/>
          <w:bCs/>
        </w:rPr>
        <w:t>g</w:t>
      </w:r>
      <w:r>
        <w:rPr>
          <w:b/>
          <w:bCs/>
        </w:rPr>
        <w:t xml:space="preserve">minach: Koziegłowy, Poraj, Żarki – </w:t>
      </w:r>
      <w:r>
        <w:rPr>
          <w:b/>
          <w:bCs/>
        </w:rPr>
        <w:t>w</w:t>
      </w:r>
      <w:r>
        <w:rPr/>
        <w:t xml:space="preserve">artość umowna: brutto: 395 237,13 zł, w tym: </w:t>
      </w:r>
      <w:r/>
    </w:p>
    <w:p>
      <w:pPr>
        <w:pStyle w:val="Tretekstu"/>
      </w:pPr>
      <w:r>
        <w:rPr/>
        <w:t xml:space="preserve">a) Gmina Koziegłowy: cena brutto: 225 808,07 zł,  </w:t>
      </w:r>
      <w:r/>
    </w:p>
    <w:p>
      <w:pPr>
        <w:pStyle w:val="Tretekstu"/>
      </w:pPr>
      <w:r>
        <w:rPr/>
        <w:t xml:space="preserve">b) Gmina Żarki: cena brutto: 85 776,51 zł,  </w:t>
      </w:r>
      <w:r/>
    </w:p>
    <w:p>
      <w:pPr>
        <w:pStyle w:val="Tretekstu"/>
      </w:pPr>
      <w:r>
        <w:rPr/>
        <w:t>c) Gmina Poraj: cena brutto: 83 652,55 zł</w:t>
      </w:r>
      <w:r/>
    </w:p>
    <w:p>
      <w:pPr>
        <w:pStyle w:val="Tretekstu"/>
      </w:pPr>
      <w:r>
        <w:rPr/>
      </w:r>
      <w:r/>
    </w:p>
    <w:p>
      <w:pPr>
        <w:pStyle w:val="Tretekstu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b/>
          <w:bCs/>
        </w:rPr>
        <w:t>Poprawa efektywności energetycznej oświetlenia ulicznego na terenie Gminy i Miasta Koziegłowy</w:t>
      </w:r>
      <w:r/>
    </w:p>
    <w:p>
      <w:pPr>
        <w:pStyle w:val="Tretekstu"/>
      </w:pPr>
      <w:r>
        <w:rPr/>
        <w:t xml:space="preserve">– </w:t>
      </w:r>
      <w:r>
        <w:rPr/>
        <w:t>wartość zadania: 26 137,00 zł</w:t>
      </w:r>
      <w:r/>
    </w:p>
    <w:p>
      <w:pPr>
        <w:pStyle w:val="Tretekstu"/>
      </w:pPr>
      <w:r>
        <w:rPr/>
      </w:r>
      <w:r/>
    </w:p>
    <w:p>
      <w:pPr>
        <w:pStyle w:val="Tretekstu"/>
      </w:pPr>
      <w:r>
        <w:rPr>
          <w:b/>
          <w:bCs/>
        </w:rPr>
        <w:t>Budowa oświetlenia ulicznego na istniejącej linii napowietrznej nn przy ul. Rosochacz w miejscowości Koziegłowy</w:t>
      </w:r>
      <w:r>
        <w:rPr/>
        <w:t xml:space="preserve"> – wartość zadania: 7 293,67 zł;</w:t>
      </w:r>
      <w:r/>
    </w:p>
    <w:p>
      <w:pPr>
        <w:pStyle w:val="Tretekstu"/>
      </w:pPr>
      <w:r>
        <w:rPr/>
      </w:r>
      <w:r/>
    </w:p>
    <w:p>
      <w:pPr>
        <w:pStyle w:val="Tretekstu"/>
      </w:pPr>
      <w:r>
        <w:rPr>
          <w:b/>
          <w:bCs/>
        </w:rPr>
        <w:t>Budowa oświetlenia ulicznego w Koziegłow</w:t>
      </w:r>
      <w:r>
        <w:rPr>
          <w:b/>
          <w:bCs/>
        </w:rPr>
        <w:t>ach,</w:t>
      </w:r>
      <w:r>
        <w:rPr>
          <w:b/>
          <w:bCs/>
        </w:rPr>
        <w:t xml:space="preserve"> ul. Letniskowa</w:t>
      </w:r>
      <w:r>
        <w:rPr/>
        <w:t xml:space="preserve"> – wartość zadania: 27 400,00 zł;</w:t>
      </w:r>
      <w:r/>
    </w:p>
    <w:p>
      <w:pPr>
        <w:pStyle w:val="Tretekstu"/>
      </w:pPr>
      <w:r>
        <w:rPr/>
      </w:r>
      <w:r/>
    </w:p>
    <w:p>
      <w:pPr>
        <w:pStyle w:val="Tretekstu"/>
      </w:pPr>
      <w:r>
        <w:rPr>
          <w:b/>
          <w:bCs/>
        </w:rPr>
        <w:t>Budowa oświetlenia ulicznego w Rzenisz</w:t>
      </w:r>
      <w:r>
        <w:rPr>
          <w:b/>
          <w:bCs/>
        </w:rPr>
        <w:t>owie,</w:t>
      </w:r>
      <w:r>
        <w:rPr>
          <w:b/>
          <w:bCs/>
        </w:rPr>
        <w:t xml:space="preserve"> ul. Długa – wartość zadania: 14 169,05 zł</w:t>
      </w:r>
      <w:r/>
    </w:p>
    <w:p>
      <w:pPr>
        <w:pStyle w:val="Tretekstu"/>
      </w:pPr>
      <w:r>
        <w:rPr/>
      </w:r>
      <w:r/>
    </w:p>
    <w:p>
      <w:pPr>
        <w:pStyle w:val="Tretekstu"/>
      </w:pPr>
      <w:r>
        <w:rPr>
          <w:b/>
          <w:bCs/>
        </w:rPr>
        <w:t>Budowa oświetlenia ulicznego przy ul. Rosochacz i ul. Dębowej w Koziegłowach</w:t>
      </w:r>
      <w:r>
        <w:rPr/>
        <w:t xml:space="preserve"> – wartość zadania: 43 748,21 zł</w:t>
      </w:r>
      <w:r/>
    </w:p>
    <w:p>
      <w:pPr>
        <w:pStyle w:val="Tretekstu"/>
      </w:pPr>
      <w:r>
        <w:rPr/>
      </w:r>
      <w:r/>
    </w:p>
    <w:p>
      <w:pPr>
        <w:pStyle w:val="Tretekstu"/>
      </w:pPr>
      <w:r>
        <w:rPr>
          <w:b/>
          <w:bCs/>
        </w:rPr>
        <w:t>Budowa oświetlenia ulicznego przy ul. Częstochowskiej w Koziegłow</w:t>
      </w:r>
      <w:r>
        <w:rPr>
          <w:b/>
          <w:bCs/>
        </w:rPr>
        <w:t>ach</w:t>
      </w:r>
      <w:r>
        <w:rPr/>
        <w:t xml:space="preserve"> </w:t>
      </w:r>
      <w:bookmarkStart w:id="0" w:name="__DdeLink__3291_799863693"/>
      <w:r>
        <w:rPr/>
        <w:t>–</w:t>
      </w:r>
      <w:bookmarkEnd w:id="0"/>
      <w:r>
        <w:rPr/>
        <w:t xml:space="preserve"> wartość zadania: 23 950,41 zł</w:t>
      </w:r>
      <w:r/>
    </w:p>
    <w:p>
      <w:pPr>
        <w:pStyle w:val="Tretekstu"/>
      </w:pPr>
      <w:r>
        <w:rPr/>
      </w:r>
      <w:r/>
    </w:p>
    <w:p>
      <w:pPr>
        <w:pStyle w:val="Tretekstu"/>
      </w:pPr>
      <w:r>
        <w:rPr>
          <w:b/>
          <w:bCs/>
        </w:rPr>
        <w:t xml:space="preserve">Budowa oświetlenia ul. Myszkowska, Myśliwska i Górna </w:t>
      </w:r>
      <w:r>
        <w:rPr>
          <w:b/>
          <w:bCs/>
        </w:rPr>
        <w:t xml:space="preserve">w </w:t>
      </w:r>
      <w:r>
        <w:rPr>
          <w:b/>
          <w:bCs/>
        </w:rPr>
        <w:t>Pińczyc</w:t>
      </w:r>
      <w:r>
        <w:rPr>
          <w:b/>
          <w:bCs/>
        </w:rPr>
        <w:t>ach</w:t>
      </w:r>
      <w:r>
        <w:rPr/>
        <w:t xml:space="preserve"> – wartość zadania: 5 719,50 zł</w:t>
      </w:r>
      <w:r/>
    </w:p>
    <w:p>
      <w:pPr>
        <w:pStyle w:val="Tretekstu"/>
      </w:pPr>
      <w:r>
        <w:rPr/>
      </w:r>
      <w:r/>
    </w:p>
    <w:p>
      <w:pPr>
        <w:pStyle w:val="Tretekstu"/>
      </w:pPr>
      <w:r>
        <w:rPr>
          <w:b/>
          <w:bCs/>
        </w:rPr>
        <w:t xml:space="preserve">Budowa oświetlenia ul. Leśna </w:t>
      </w:r>
      <w:r>
        <w:rPr>
          <w:b/>
          <w:bCs/>
        </w:rPr>
        <w:t xml:space="preserve">w </w:t>
      </w:r>
      <w:r>
        <w:rPr>
          <w:b/>
          <w:bCs/>
        </w:rPr>
        <w:t>Pińczyc</w:t>
      </w:r>
      <w:r>
        <w:rPr>
          <w:b/>
          <w:bCs/>
        </w:rPr>
        <w:t>ach</w:t>
      </w:r>
      <w:r>
        <w:rPr/>
        <w:t xml:space="preserve"> – wartość zadania: 5 162,00 zł</w:t>
      </w:r>
      <w:r/>
    </w:p>
    <w:p>
      <w:pPr>
        <w:pStyle w:val="Tretekstu"/>
      </w:pPr>
      <w:r>
        <w:rPr/>
      </w:r>
      <w:r/>
    </w:p>
    <w:p>
      <w:pPr>
        <w:pStyle w:val="Tretekstu"/>
      </w:pPr>
      <w:r>
        <w:rPr>
          <w:b/>
          <w:bCs/>
        </w:rPr>
        <w:t xml:space="preserve">Budowa oświetlenia ul. Słoneczna </w:t>
      </w:r>
      <w:r>
        <w:rPr>
          <w:b/>
          <w:bCs/>
        </w:rPr>
        <w:t xml:space="preserve">w </w:t>
      </w:r>
      <w:r>
        <w:rPr>
          <w:b/>
          <w:bCs/>
        </w:rPr>
        <w:t>Siedl</w:t>
      </w:r>
      <w:r>
        <w:rPr>
          <w:b/>
          <w:bCs/>
        </w:rPr>
        <w:t>cu</w:t>
      </w:r>
      <w:r>
        <w:rPr>
          <w:b/>
          <w:bCs/>
        </w:rPr>
        <w:t xml:space="preserve"> Duży</w:t>
      </w:r>
      <w:r>
        <w:rPr>
          <w:b/>
          <w:bCs/>
        </w:rPr>
        <w:t>m</w:t>
      </w:r>
      <w:r>
        <w:rPr/>
        <w:t xml:space="preserve"> – wartość zadania: 5162,00 zł</w:t>
      </w:r>
      <w:r/>
    </w:p>
    <w:p>
      <w:pPr>
        <w:pStyle w:val="Tretekstu"/>
      </w:pPr>
      <w:r>
        <w:rPr/>
      </w:r>
      <w:r/>
    </w:p>
    <w:p>
      <w:pPr>
        <w:pStyle w:val="Tretekstu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b/>
          <w:bCs/>
        </w:rPr>
        <w:t xml:space="preserve">Budowa oświetlenia ul. Polna: Gniazdów-Mzyki </w:t>
      </w:r>
      <w:r>
        <w:rPr/>
        <w:t>– wartość zadania: 16 523,50 zł</w:t>
      </w:r>
      <w:r/>
    </w:p>
    <w:p>
      <w:pPr>
        <w:pStyle w:val="Tretekstu"/>
      </w:pPr>
      <w:r>
        <w:rPr/>
      </w:r>
      <w:r/>
    </w:p>
    <w:p>
      <w:pPr>
        <w:pStyle w:val="Tretekstu"/>
      </w:pPr>
      <w:r>
        <w:rPr>
          <w:b/>
          <w:bCs/>
        </w:rPr>
        <w:t xml:space="preserve">Budowa oświetlenia ul. Lipowa </w:t>
      </w:r>
      <w:r>
        <w:rPr>
          <w:b/>
          <w:bCs/>
        </w:rPr>
        <w:t xml:space="preserve">w </w:t>
      </w:r>
      <w:r>
        <w:rPr>
          <w:b/>
          <w:bCs/>
        </w:rPr>
        <w:t>Koziegłówk</w:t>
      </w:r>
      <w:r>
        <w:rPr>
          <w:b/>
          <w:bCs/>
        </w:rPr>
        <w:t>ach</w:t>
      </w:r>
      <w:r>
        <w:rPr/>
        <w:t xml:space="preserve"> </w:t>
      </w:r>
      <w:r>
        <w:rPr/>
        <w:t>– wartość zadania: 7 745,00 zł</w:t>
      </w:r>
      <w:r/>
    </w:p>
    <w:p>
      <w:pPr>
        <w:pStyle w:val="Tretekstu"/>
      </w:pPr>
      <w:r>
        <w:rPr/>
      </w:r>
      <w:r/>
    </w:p>
    <w:p>
      <w:pPr>
        <w:pStyle w:val="Tretekstu"/>
      </w:pPr>
      <w:r>
        <w:rPr>
          <w:b/>
          <w:bCs/>
        </w:rPr>
        <w:t xml:space="preserve">Budowa oświetlenia ul. Wspólna </w:t>
      </w:r>
      <w:r>
        <w:rPr>
          <w:b/>
          <w:bCs/>
        </w:rPr>
        <w:t xml:space="preserve">w </w:t>
      </w:r>
      <w:r>
        <w:rPr>
          <w:b/>
          <w:bCs/>
        </w:rPr>
        <w:t>Star</w:t>
      </w:r>
      <w:r>
        <w:rPr>
          <w:b/>
          <w:bCs/>
        </w:rPr>
        <w:t>ej</w:t>
      </w:r>
      <w:r>
        <w:rPr>
          <w:b/>
          <w:bCs/>
        </w:rPr>
        <w:t xml:space="preserve"> Hu</w:t>
      </w:r>
      <w:r>
        <w:rPr>
          <w:b/>
          <w:bCs/>
        </w:rPr>
        <w:t>cie</w:t>
      </w:r>
      <w:r>
        <w:rPr/>
        <w:t xml:space="preserve"> – wartość zadania: 7 495,00 zł</w:t>
      </w:r>
      <w:r/>
    </w:p>
    <w:p>
      <w:pPr>
        <w:pStyle w:val="Tretekstu"/>
      </w:pPr>
      <w:r>
        <w:rPr/>
      </w:r>
      <w:r/>
    </w:p>
    <w:p>
      <w:pPr>
        <w:pStyle w:val="Tretekstu"/>
      </w:pPr>
      <w:r>
        <w:rPr>
          <w:b/>
          <w:bCs/>
        </w:rPr>
        <w:t>Termomodernizacja budynku komunalnego w Pińczycach</w:t>
      </w:r>
      <w:r>
        <w:rPr/>
        <w:t xml:space="preserve"> – wartość zadania: 18 450,00 zł</w:t>
      </w:r>
      <w:r/>
    </w:p>
    <w:p>
      <w:pPr>
        <w:pStyle w:val="Tretekstu"/>
      </w:pPr>
      <w:r>
        <w:rPr/>
      </w:r>
      <w:r/>
    </w:p>
    <w:p>
      <w:pPr>
        <w:pStyle w:val="Tretekstu"/>
      </w:pPr>
      <w:r>
        <w:rPr>
          <w:b/>
          <w:bCs/>
        </w:rPr>
        <w:t>Termomodernizacja budynku komunalnego w Lgo</w:t>
      </w:r>
      <w:r>
        <w:rPr>
          <w:b/>
          <w:bCs/>
        </w:rPr>
        <w:t>cie</w:t>
      </w:r>
      <w:r>
        <w:rPr>
          <w:b/>
          <w:bCs/>
        </w:rPr>
        <w:t xml:space="preserve"> Mokrzesz</w:t>
      </w:r>
      <w:r>
        <w:rPr>
          <w:b/>
          <w:bCs/>
        </w:rPr>
        <w:t>y</w:t>
      </w:r>
      <w:r>
        <w:rPr/>
        <w:t xml:space="preserve"> – wartość zadania: 14 944,50 zł</w:t>
      </w:r>
      <w:r/>
    </w:p>
    <w:p>
      <w:pPr>
        <w:pStyle w:val="Tretekstu"/>
      </w:pPr>
      <w:r>
        <w:rPr/>
      </w:r>
      <w:r/>
    </w:p>
    <w:p>
      <w:pPr>
        <w:pStyle w:val="Tretekstu"/>
      </w:pPr>
      <w:r>
        <w:rPr>
          <w:b/>
          <w:bCs/>
        </w:rPr>
        <w:t>Termomodernizacja budynku komunalnego w Mysłowie</w:t>
      </w:r>
      <w:r>
        <w:rPr/>
        <w:t xml:space="preserve"> – wartość zadania: 14 883,00 zł</w:t>
      </w:r>
      <w:r/>
    </w:p>
    <w:p>
      <w:pPr>
        <w:pStyle w:val="Tretekstu"/>
      </w:pPr>
      <w:r>
        <w:rPr/>
      </w:r>
      <w:r/>
    </w:p>
    <w:p>
      <w:pPr>
        <w:pStyle w:val="Tretekstu"/>
      </w:pPr>
      <w:r>
        <w:rPr>
          <w:b/>
          <w:bCs/>
        </w:rPr>
        <w:t>Termomodernizacja budynku komunalnego w Koziegłowach, ul. 3 -go Maja</w:t>
      </w:r>
      <w:r>
        <w:rPr/>
        <w:t xml:space="preserve"> – wartość zadania: 14 944,50 zł</w:t>
      </w:r>
      <w:r/>
    </w:p>
    <w:p>
      <w:pPr>
        <w:pStyle w:val="Tretekstu"/>
      </w:pPr>
      <w:r>
        <w:rPr/>
      </w:r>
      <w:r/>
    </w:p>
    <w:p>
      <w:pPr>
        <w:pStyle w:val="Tretekstu"/>
      </w:pPr>
      <w:r>
        <w:rPr>
          <w:b/>
          <w:bCs/>
        </w:rPr>
        <w:t>Termomodernizacja budynku komunalnego w Koziegłowach, ul. Świętokrzyska</w:t>
      </w:r>
      <w:r>
        <w:rPr/>
        <w:t xml:space="preserve"> – wartość zadania: 24 969,00 zł</w:t>
      </w:r>
      <w:r/>
    </w:p>
    <w:p>
      <w:pPr>
        <w:pStyle w:val="Tretekstu"/>
      </w:pPr>
      <w:r>
        <w:rPr/>
      </w:r>
      <w:r/>
    </w:p>
    <w:p>
      <w:pPr>
        <w:pStyle w:val="Tretekstu"/>
      </w:pPr>
      <w:r>
        <w:rPr>
          <w:b/>
          <w:bCs/>
        </w:rPr>
        <w:t>Termomodernizacja budynku komunalnego w Gniazdowie</w:t>
      </w:r>
      <w:r>
        <w:rPr/>
        <w:t xml:space="preserve"> – wartość zadania: 19 987,50 zł</w:t>
      </w:r>
      <w:r/>
    </w:p>
    <w:p>
      <w:pPr>
        <w:pStyle w:val="Tretekstu"/>
      </w:pPr>
      <w:r>
        <w:rPr/>
      </w:r>
      <w:r/>
    </w:p>
    <w:p>
      <w:pPr>
        <w:pStyle w:val="Tretekstu"/>
      </w:pPr>
      <w:r>
        <w:rPr>
          <w:b/>
          <w:bCs/>
        </w:rPr>
        <w:t xml:space="preserve">Budowa szaletu w Koziegłowach </w:t>
      </w:r>
      <w:r>
        <w:rPr>
          <w:b/>
          <w:bCs/>
        </w:rPr>
        <w:t>przy</w:t>
      </w:r>
      <w:r>
        <w:rPr>
          <w:b/>
          <w:bCs/>
        </w:rPr>
        <w:t xml:space="preserve"> ul. Kościelnej </w:t>
      </w:r>
      <w:r>
        <w:rPr/>
        <w:t>– wartość zadania 24 600,00 zł</w:t>
      </w:r>
      <w:r/>
    </w:p>
    <w:p>
      <w:pPr>
        <w:pStyle w:val="Tretekstu"/>
      </w:pPr>
      <w:r>
        <w:rPr/>
      </w:r>
      <w:r/>
    </w:p>
    <w:p>
      <w:pPr>
        <w:pStyle w:val="Tretekstu"/>
      </w:pPr>
      <w:r>
        <w:rPr>
          <w:b/>
          <w:bCs/>
        </w:rPr>
        <w:t>Modernizacja budynku poczty</w:t>
      </w:r>
      <w:r>
        <w:rPr/>
        <w:t xml:space="preserve"> – wartość zadania: 7 500,00 zł</w:t>
      </w:r>
      <w:r/>
    </w:p>
    <w:p>
      <w:pPr>
        <w:pStyle w:val="Tretekstu"/>
      </w:pPr>
      <w:r>
        <w:rPr/>
      </w:r>
      <w:r/>
    </w:p>
    <w:p>
      <w:pPr>
        <w:pStyle w:val="Tretekstu"/>
      </w:pPr>
      <w:r>
        <w:rPr>
          <w:b/>
          <w:bCs/>
        </w:rPr>
        <w:t xml:space="preserve">Modernizacja boiska sportowego przy budynku szkoły w Winownie </w:t>
      </w:r>
      <w:r>
        <w:rPr/>
        <w:t>– wartość zadania: 146 370,00 zł</w:t>
      </w:r>
      <w:r/>
    </w:p>
    <w:p>
      <w:pPr>
        <w:pStyle w:val="Tretekstu"/>
      </w:pPr>
      <w:r>
        <w:rPr/>
      </w:r>
      <w:r/>
    </w:p>
    <w:p>
      <w:pPr>
        <w:pStyle w:val="Tretekstu"/>
      </w:pPr>
      <w:r>
        <w:rPr>
          <w:b/>
          <w:bCs/>
        </w:rPr>
        <w:t>Wykonanie siłowni i wyposażenie placu zabaw przy Szkole w Cynkowie</w:t>
      </w:r>
      <w:r>
        <w:rPr/>
        <w:t xml:space="preserve"> – wartość zadania: 37 986,09 zł</w:t>
      </w:r>
      <w:r/>
    </w:p>
    <w:p>
      <w:pPr>
        <w:pStyle w:val="Tretekstu"/>
      </w:pPr>
      <w:r>
        <w:rPr>
          <w:b/>
          <w:bCs/>
        </w:rPr>
        <w:t xml:space="preserve">Wykonanie siłowni zewnętrznej w Mysłowie </w:t>
      </w:r>
      <w:r>
        <w:rPr/>
        <w:t>– wartość zadania: 37 986,09 zł</w:t>
      </w:r>
      <w:r/>
    </w:p>
    <w:p>
      <w:pPr>
        <w:pStyle w:val="Tretekstu"/>
      </w:pPr>
      <w:r>
        <w:rPr/>
      </w:r>
      <w:r/>
    </w:p>
    <w:p>
      <w:pPr>
        <w:pStyle w:val="Tretekstu"/>
      </w:pPr>
      <w:r>
        <w:rPr>
          <w:b/>
          <w:bCs/>
        </w:rPr>
        <w:t>Zakup dwóch wiat oraz grilla na plac zabaw w Postęp</w:t>
      </w:r>
      <w:r>
        <w:rPr>
          <w:b/>
          <w:bCs/>
        </w:rPr>
        <w:t>ie</w:t>
      </w:r>
      <w:r>
        <w:rPr/>
        <w:t xml:space="preserve"> – wartość zadania: 14 000,00 zł</w:t>
      </w:r>
      <w:r/>
    </w:p>
    <w:p>
      <w:pPr>
        <w:pStyle w:val="Tretekstu"/>
      </w:pPr>
      <w:r>
        <w:rPr/>
      </w:r>
      <w:r/>
    </w:p>
    <w:p>
      <w:pPr>
        <w:pStyle w:val="Tretekstu"/>
      </w:pPr>
      <w:r>
        <w:rPr>
          <w:b/>
          <w:bCs/>
        </w:rPr>
        <w:t xml:space="preserve">Zakup kosiarki, </w:t>
      </w:r>
      <w:r>
        <w:rPr>
          <w:b/>
          <w:bCs/>
        </w:rPr>
        <w:t>z</w:t>
      </w:r>
      <w:r>
        <w:rPr>
          <w:b/>
          <w:bCs/>
        </w:rPr>
        <w:t xml:space="preserve">akup przystawek - siewnika i grabi </w:t>
      </w:r>
      <w:r>
        <w:rPr/>
        <w:t xml:space="preserve">– wartość zadania: </w:t>
      </w:r>
      <w:r>
        <w:rPr>
          <w:lang w:bidi="en-US"/>
        </w:rPr>
        <w:t>26 398,26zł</w:t>
      </w:r>
      <w:r/>
    </w:p>
    <w:p>
      <w:pPr>
        <w:pStyle w:val="Tretekstu"/>
      </w:pPr>
      <w:r>
        <w:rPr/>
      </w:r>
      <w:r/>
    </w:p>
    <w:p>
      <w:pPr>
        <w:pStyle w:val="Tretekstu"/>
      </w:pPr>
      <w:r>
        <w:rPr>
          <w:b/>
          <w:bCs/>
        </w:rPr>
        <w:t>Rewitalizacja Pałacu Biskupów  w Koziegłowach</w:t>
      </w:r>
      <w:r>
        <w:rPr/>
        <w:t xml:space="preserve"> – wartość zadania: 6 615 810,17 zł</w:t>
      </w:r>
      <w:r/>
    </w:p>
    <w:p>
      <w:pPr>
        <w:pStyle w:val="Tretekstu"/>
        <w:spacing w:lineRule="auto" w:line="288" w:before="0" w:after="140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35fe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unhideWhenUsed/>
    <w:rPr/>
  </w:style>
  <w:style w:type="character" w:styleId="ListLabel1">
    <w:name w:val="ListLabel 1"/>
    <w:rPr>
      <w:color w:val="00000A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84b84"/>
    <w:pPr>
      <w:spacing w:before="0" w:after="200"/>
      <w:ind w:left="720" w:hanging="0"/>
      <w:contextualSpacing/>
    </w:pPr>
    <w:rPr/>
  </w:style>
  <w:style w:type="paragraph" w:styleId="Cytaty">
    <w:name w:val="Cytaty"/>
    <w:basedOn w:val="Normal"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4223</TotalTime>
  <Application>LibreOffice/4.3.4.1$Windows_x86 LibreOffice_project/bc356b2f991740509f321d70e4512a6a54c5f243</Application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2015-01-26T07:03:00Z</dcterms:created>
  <dc:creator>przemyslaw.kolodziej</dc:creator>
  <dc:language>pl-PL</dc:language>
  <cp:lastPrinted>2016-01-25T11:04:14Z</cp:lastPrinted>
  <dcterms:modified xsi:type="dcterms:W3CDTF">2016-01-25T12:56:24Z</dcterms:modified>
  <cp:revision>190</cp:revision>
</cp:coreProperties>
</file>