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F7" w:rsidRPr="00A03D5C" w:rsidRDefault="00286F72" w:rsidP="00A03D5C">
      <w:pPr>
        <w:jc w:val="both"/>
        <w:rPr>
          <w:rFonts w:cstheme="minorHAnsi"/>
        </w:rPr>
      </w:pPr>
      <w:r w:rsidRPr="00A03D5C">
        <w:rPr>
          <w:rFonts w:cstheme="minorHAnsi"/>
        </w:rPr>
        <w:t>Zarząd Stowarzysze</w:t>
      </w:r>
      <w:r w:rsidR="00827CAD" w:rsidRPr="00A03D5C">
        <w:rPr>
          <w:rFonts w:cstheme="minorHAnsi"/>
        </w:rPr>
        <w:t>nia „Partnerstwo Północnej Jury” ( PPJ) zaprasza wszystkich mieszkańców partnerskich gmin PPJ, tj. Janów, Koziegłowy, Lelów, Mstów, Niegowa, Olsztyn, Poraj, Przyrów, Żarki na spotkania konsultacyjne poświęcone opracowaniu analizy SWOT i celów</w:t>
      </w:r>
      <w:r w:rsidR="00877772" w:rsidRPr="00A03D5C">
        <w:rPr>
          <w:rFonts w:cstheme="minorHAnsi"/>
        </w:rPr>
        <w:t xml:space="preserve"> Lokalnej Strategii Rozwoju w związku z nowym okresem programowania PROW 2014-2020. Udział w konsult</w:t>
      </w:r>
      <w:r w:rsidR="00D36EF7" w:rsidRPr="00A03D5C">
        <w:rPr>
          <w:rFonts w:cstheme="minorHAnsi"/>
        </w:rPr>
        <w:t>acjach jest bezpłatny. Chcemy poz</w:t>
      </w:r>
      <w:r w:rsidR="00BB7700" w:rsidRPr="00A03D5C">
        <w:rPr>
          <w:rFonts w:cstheme="minorHAnsi"/>
        </w:rPr>
        <w:t xml:space="preserve">nać Państwa cenne uwagi i opinie w </w:t>
      </w:r>
      <w:r w:rsidR="00D36EF7" w:rsidRPr="00A03D5C">
        <w:rPr>
          <w:rFonts w:cstheme="minorHAnsi"/>
        </w:rPr>
        <w:t>procesie</w:t>
      </w:r>
      <w:r w:rsidR="00BB7700" w:rsidRPr="00A03D5C">
        <w:rPr>
          <w:rFonts w:cstheme="minorHAnsi"/>
        </w:rPr>
        <w:t xml:space="preserve"> wyznaczania kierunków rozwoju naszej „Małej Ojczyzny”.</w:t>
      </w:r>
    </w:p>
    <w:p w:rsidR="00877772" w:rsidRDefault="00BB7700">
      <w:r>
        <w:t>Na s</w:t>
      </w:r>
      <w:r w:rsidR="00877772">
        <w:t>potkania konsultacyjne</w:t>
      </w:r>
      <w:r>
        <w:t xml:space="preserve"> zapraszamy </w:t>
      </w:r>
      <w:r w:rsidR="00877772">
        <w:t>zgodnie z poniższym harmonogramem</w:t>
      </w:r>
      <w:r w:rsidR="002A3ECB">
        <w:t xml:space="preserve"> i programem spotkania</w:t>
      </w:r>
      <w:r w:rsidR="00877772">
        <w:t>:</w:t>
      </w:r>
    </w:p>
    <w:p w:rsidR="00877772" w:rsidRPr="00DC103B" w:rsidRDefault="002A3ECB">
      <w:pPr>
        <w:rPr>
          <w:b/>
          <w:color w:val="00B050"/>
        </w:rPr>
      </w:pPr>
      <w:r w:rsidRPr="00DC103B">
        <w:rPr>
          <w:b/>
          <w:color w:val="00B050"/>
        </w:rPr>
        <w:t>Harmonogram</w:t>
      </w:r>
      <w:r w:rsidR="00383324" w:rsidRPr="00DC103B">
        <w:rPr>
          <w:b/>
          <w:color w:val="00B050"/>
        </w:rPr>
        <w:t xml:space="preserve"> spotkań konsultacyjnych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BB7700" w:rsidTr="00BB7700">
        <w:tc>
          <w:tcPr>
            <w:tcW w:w="3070" w:type="dxa"/>
          </w:tcPr>
          <w:p w:rsidR="00BB7700" w:rsidRDefault="00BB7700">
            <w:r>
              <w:t>Nazwa Gminy</w:t>
            </w:r>
          </w:p>
        </w:tc>
        <w:tc>
          <w:tcPr>
            <w:tcW w:w="3071" w:type="dxa"/>
          </w:tcPr>
          <w:p w:rsidR="00BB7700" w:rsidRDefault="00BB7700">
            <w:r>
              <w:t>Miejscowość/Miejsce spotkania (adres)</w:t>
            </w:r>
          </w:p>
        </w:tc>
        <w:tc>
          <w:tcPr>
            <w:tcW w:w="3071" w:type="dxa"/>
          </w:tcPr>
          <w:p w:rsidR="00BB7700" w:rsidRDefault="00BB7700">
            <w:r>
              <w:t>Termin spotkania wraz z godzinami</w:t>
            </w:r>
          </w:p>
        </w:tc>
      </w:tr>
      <w:tr w:rsidR="00BB7700" w:rsidTr="00BB7700">
        <w:tc>
          <w:tcPr>
            <w:tcW w:w="3070" w:type="dxa"/>
          </w:tcPr>
          <w:p w:rsidR="00BB7700" w:rsidRDefault="008D7DE4">
            <w:r>
              <w:t>Koziegłowy</w:t>
            </w:r>
          </w:p>
        </w:tc>
        <w:tc>
          <w:tcPr>
            <w:tcW w:w="3071" w:type="dxa"/>
          </w:tcPr>
          <w:p w:rsidR="00BB7700" w:rsidRDefault="008D7DE4">
            <w:r w:rsidRPr="008D7DE4">
              <w:t>42-350 Koziegłowy ul. Żarecka 28</w:t>
            </w:r>
            <w:r>
              <w:t xml:space="preserve"> (Miejsko-Gminny Ośrodek Promocji Kultury i Sportu)</w:t>
            </w:r>
          </w:p>
        </w:tc>
        <w:tc>
          <w:tcPr>
            <w:tcW w:w="3071" w:type="dxa"/>
          </w:tcPr>
          <w:p w:rsidR="00BB7700" w:rsidRDefault="008D7DE4" w:rsidP="00383324">
            <w:pPr>
              <w:jc w:val="both"/>
            </w:pPr>
            <w:r w:rsidRPr="008D7DE4">
              <w:t>02.09.2015r.</w:t>
            </w:r>
            <w:r w:rsidR="00383324">
              <w:t xml:space="preserve">, </w:t>
            </w:r>
            <w:r w:rsidRPr="008D7DE4">
              <w:t>godzina 9.00 - 13.00</w:t>
            </w:r>
          </w:p>
        </w:tc>
      </w:tr>
      <w:tr w:rsidR="00BB7700" w:rsidTr="00BB7700">
        <w:tc>
          <w:tcPr>
            <w:tcW w:w="3070" w:type="dxa"/>
          </w:tcPr>
          <w:p w:rsidR="00BB7700" w:rsidRDefault="008D7DE4">
            <w:r w:rsidRPr="008D7DE4">
              <w:t>Poraj</w:t>
            </w:r>
          </w:p>
        </w:tc>
        <w:tc>
          <w:tcPr>
            <w:tcW w:w="3071" w:type="dxa"/>
          </w:tcPr>
          <w:p w:rsidR="00BB7700" w:rsidRDefault="008D7DE4">
            <w:r w:rsidRPr="008D7DE4">
              <w:t>42-360 Poraj         ul. Piłsudskiego 14</w:t>
            </w:r>
            <w:r>
              <w:t xml:space="preserve"> (Gminny Ośrodek Kultury w Poraju)</w:t>
            </w:r>
          </w:p>
        </w:tc>
        <w:tc>
          <w:tcPr>
            <w:tcW w:w="3071" w:type="dxa"/>
          </w:tcPr>
          <w:p w:rsidR="00BB7700" w:rsidRDefault="008D7DE4">
            <w:r w:rsidRPr="008D7DE4">
              <w:t>02.09.2015r.</w:t>
            </w:r>
            <w:r w:rsidR="00383324">
              <w:t xml:space="preserve">, </w:t>
            </w:r>
            <w:r w:rsidRPr="008D7DE4">
              <w:t>godzina 13.30 - 17.30</w:t>
            </w:r>
          </w:p>
        </w:tc>
      </w:tr>
      <w:tr w:rsidR="00BB7700" w:rsidTr="00BB7700">
        <w:tc>
          <w:tcPr>
            <w:tcW w:w="3070" w:type="dxa"/>
          </w:tcPr>
          <w:p w:rsidR="00BB7700" w:rsidRDefault="00383324">
            <w:r>
              <w:t>Przyrów</w:t>
            </w:r>
          </w:p>
        </w:tc>
        <w:tc>
          <w:tcPr>
            <w:tcW w:w="3071" w:type="dxa"/>
          </w:tcPr>
          <w:p w:rsidR="00BB7700" w:rsidRDefault="00383324">
            <w:r w:rsidRPr="00383324">
              <w:t>42-248 Przyrów      ul. Częstochowska 7</w:t>
            </w:r>
          </w:p>
        </w:tc>
        <w:tc>
          <w:tcPr>
            <w:tcW w:w="3071" w:type="dxa"/>
          </w:tcPr>
          <w:p w:rsidR="00BB7700" w:rsidRDefault="00383324">
            <w:r>
              <w:t>03.09.2015r.,</w:t>
            </w:r>
            <w:r w:rsidRPr="00383324">
              <w:t xml:space="preserve"> godzina 9.00 - 13.00</w:t>
            </w:r>
          </w:p>
        </w:tc>
      </w:tr>
      <w:tr w:rsidR="00BB7700" w:rsidTr="00BB7700">
        <w:tc>
          <w:tcPr>
            <w:tcW w:w="3070" w:type="dxa"/>
          </w:tcPr>
          <w:p w:rsidR="00BB7700" w:rsidRDefault="00383324">
            <w:r>
              <w:t>Janów</w:t>
            </w:r>
          </w:p>
        </w:tc>
        <w:tc>
          <w:tcPr>
            <w:tcW w:w="3071" w:type="dxa"/>
          </w:tcPr>
          <w:p w:rsidR="00BB7700" w:rsidRDefault="00383324">
            <w:r w:rsidRPr="00383324">
              <w:t>42-253 Janów       ul. Częstochowska 1</w:t>
            </w:r>
            <w:r>
              <w:t xml:space="preserve"> (Samorządowy Ośrodek </w:t>
            </w:r>
            <w:r w:rsidR="00D759A2">
              <w:t>Kultury i Sportu w Janowie)</w:t>
            </w:r>
          </w:p>
        </w:tc>
        <w:tc>
          <w:tcPr>
            <w:tcW w:w="3071" w:type="dxa"/>
          </w:tcPr>
          <w:p w:rsidR="00BB7700" w:rsidRDefault="00383324">
            <w:r>
              <w:t>03.09.2015r.,</w:t>
            </w:r>
            <w:r w:rsidRPr="00383324">
              <w:t xml:space="preserve"> godzina 13.30 - 17.30</w:t>
            </w:r>
          </w:p>
        </w:tc>
      </w:tr>
      <w:tr w:rsidR="00BB7700" w:rsidTr="00BB7700">
        <w:tc>
          <w:tcPr>
            <w:tcW w:w="3070" w:type="dxa"/>
          </w:tcPr>
          <w:p w:rsidR="00BB7700" w:rsidRDefault="00D759A2">
            <w:r>
              <w:t>Mstów</w:t>
            </w:r>
          </w:p>
        </w:tc>
        <w:tc>
          <w:tcPr>
            <w:tcW w:w="3071" w:type="dxa"/>
          </w:tcPr>
          <w:p w:rsidR="00BB7700" w:rsidRDefault="00D759A2">
            <w:r w:rsidRPr="00D759A2">
              <w:t>42-244 Mstów     Plac Mickiewicza 17</w:t>
            </w:r>
            <w:r>
              <w:t xml:space="preserve"> (Gminny Ośrodek Kultury)</w:t>
            </w:r>
          </w:p>
        </w:tc>
        <w:tc>
          <w:tcPr>
            <w:tcW w:w="3071" w:type="dxa"/>
          </w:tcPr>
          <w:p w:rsidR="00BB7700" w:rsidRDefault="00211BA3">
            <w:r>
              <w:t xml:space="preserve">04.09.2015r., </w:t>
            </w:r>
            <w:r w:rsidRPr="00211BA3">
              <w:t>godzina 9.00 - 13.00</w:t>
            </w:r>
          </w:p>
        </w:tc>
      </w:tr>
      <w:tr w:rsidR="00BB7700" w:rsidTr="00BB7700">
        <w:tc>
          <w:tcPr>
            <w:tcW w:w="3070" w:type="dxa"/>
          </w:tcPr>
          <w:p w:rsidR="00BB7700" w:rsidRDefault="00D759A2">
            <w:r>
              <w:t>Olsztyn</w:t>
            </w:r>
          </w:p>
        </w:tc>
        <w:tc>
          <w:tcPr>
            <w:tcW w:w="3071" w:type="dxa"/>
          </w:tcPr>
          <w:p w:rsidR="00BB7700" w:rsidRDefault="00D759A2">
            <w:r w:rsidRPr="00D759A2">
              <w:t>42-256 Olsztyn      ul. Piłsudskiego 15</w:t>
            </w:r>
            <w:r w:rsidR="00F757BE">
              <w:t xml:space="preserve"> (Gminny Ośrodek Kultury)</w:t>
            </w:r>
          </w:p>
        </w:tc>
        <w:tc>
          <w:tcPr>
            <w:tcW w:w="3071" w:type="dxa"/>
          </w:tcPr>
          <w:p w:rsidR="00BB7700" w:rsidRDefault="00D759A2">
            <w:r>
              <w:t xml:space="preserve">04.09.2015r., </w:t>
            </w:r>
            <w:r w:rsidRPr="00D759A2">
              <w:t>godzina 13.30 - 17.30</w:t>
            </w:r>
          </w:p>
        </w:tc>
      </w:tr>
      <w:tr w:rsidR="00BB7700" w:rsidTr="00BB7700">
        <w:tc>
          <w:tcPr>
            <w:tcW w:w="3070" w:type="dxa"/>
          </w:tcPr>
          <w:p w:rsidR="00BB7700" w:rsidRDefault="00FD642E">
            <w:r w:rsidRPr="00FD642E">
              <w:t>Niegowa</w:t>
            </w:r>
          </w:p>
        </w:tc>
        <w:tc>
          <w:tcPr>
            <w:tcW w:w="3071" w:type="dxa"/>
          </w:tcPr>
          <w:p w:rsidR="00BB7700" w:rsidRDefault="00FD642E">
            <w:r w:rsidRPr="00FD642E">
              <w:t>42-320 Niegowa   ul. Wojska Polskiego 2</w:t>
            </w:r>
            <w:r w:rsidR="00F757BE">
              <w:t xml:space="preserve"> (Gminny Ośrodek Kultury)</w:t>
            </w:r>
          </w:p>
        </w:tc>
        <w:tc>
          <w:tcPr>
            <w:tcW w:w="3071" w:type="dxa"/>
          </w:tcPr>
          <w:p w:rsidR="00BB7700" w:rsidRDefault="00F757BE">
            <w:r>
              <w:t xml:space="preserve">07.09.2015r., </w:t>
            </w:r>
            <w:r w:rsidR="00FD642E" w:rsidRPr="00FD642E">
              <w:t>godzina 9.00 - 13.00</w:t>
            </w:r>
          </w:p>
        </w:tc>
      </w:tr>
      <w:tr w:rsidR="00BB7700" w:rsidTr="00BB7700">
        <w:tc>
          <w:tcPr>
            <w:tcW w:w="3070" w:type="dxa"/>
          </w:tcPr>
          <w:p w:rsidR="00BB7700" w:rsidRDefault="00FD642E">
            <w:r w:rsidRPr="00FD642E">
              <w:t>Lelów</w:t>
            </w:r>
          </w:p>
        </w:tc>
        <w:tc>
          <w:tcPr>
            <w:tcW w:w="3071" w:type="dxa"/>
          </w:tcPr>
          <w:p w:rsidR="00BB7700" w:rsidRDefault="00F757BE">
            <w:r>
              <w:t xml:space="preserve">42-235 Lelów </w:t>
            </w:r>
            <w:r w:rsidR="00FD642E" w:rsidRPr="00FD642E">
              <w:t>ul. Szczekocińska 31</w:t>
            </w:r>
            <w:r>
              <w:t xml:space="preserve"> (Gminny Ośrodek Kultury)</w:t>
            </w:r>
          </w:p>
        </w:tc>
        <w:tc>
          <w:tcPr>
            <w:tcW w:w="3071" w:type="dxa"/>
          </w:tcPr>
          <w:p w:rsidR="00BB7700" w:rsidRDefault="00F757BE">
            <w:r>
              <w:t xml:space="preserve">07.09.2015r., </w:t>
            </w:r>
            <w:r w:rsidR="00FD642E" w:rsidRPr="00FD642E">
              <w:t>godzina 13.30 - 17.30</w:t>
            </w:r>
          </w:p>
        </w:tc>
      </w:tr>
      <w:tr w:rsidR="00BB7700" w:rsidTr="00BB7700">
        <w:tc>
          <w:tcPr>
            <w:tcW w:w="3070" w:type="dxa"/>
          </w:tcPr>
          <w:p w:rsidR="00BB7700" w:rsidRDefault="00FD642E">
            <w:r w:rsidRPr="00FD642E">
              <w:t>Żarki</w:t>
            </w:r>
          </w:p>
        </w:tc>
        <w:tc>
          <w:tcPr>
            <w:tcW w:w="3071" w:type="dxa"/>
          </w:tcPr>
          <w:p w:rsidR="00BB7700" w:rsidRDefault="00F757BE">
            <w:r>
              <w:t xml:space="preserve">42-310 Żarki </w:t>
            </w:r>
            <w:r w:rsidR="00FD642E" w:rsidRPr="00FD642E">
              <w:t xml:space="preserve"> ul. Moniuszki 2</w:t>
            </w:r>
          </w:p>
        </w:tc>
        <w:tc>
          <w:tcPr>
            <w:tcW w:w="3071" w:type="dxa"/>
          </w:tcPr>
          <w:p w:rsidR="00BB7700" w:rsidRDefault="00F757BE">
            <w:r>
              <w:t xml:space="preserve">08.09.2015r., </w:t>
            </w:r>
            <w:r w:rsidR="00FD642E" w:rsidRPr="00FD642E">
              <w:t>godzina 9.00 - 13.00</w:t>
            </w:r>
          </w:p>
        </w:tc>
      </w:tr>
    </w:tbl>
    <w:p w:rsidR="00BB7700" w:rsidRDefault="00BB7700"/>
    <w:p w:rsidR="00FD642E" w:rsidRPr="00DC103B" w:rsidRDefault="00FD642E" w:rsidP="00FD642E">
      <w:pPr>
        <w:rPr>
          <w:b/>
          <w:color w:val="00B050"/>
        </w:rPr>
      </w:pPr>
      <w:r w:rsidRPr="00DC103B">
        <w:rPr>
          <w:b/>
          <w:color w:val="00B050"/>
        </w:rPr>
        <w:t>PROGRAM SPOTKAŃ KONSULTACYJNYCH</w:t>
      </w:r>
      <w:bookmarkStart w:id="0" w:name="_GoBack"/>
      <w:bookmarkEnd w:id="0"/>
    </w:p>
    <w:p w:rsidR="00FD642E" w:rsidRDefault="00D46B6D" w:rsidP="00D46B6D">
      <w:pPr>
        <w:pStyle w:val="Akapitzlist"/>
      </w:pPr>
      <w:r>
        <w:t>1.</w:t>
      </w:r>
      <w:r w:rsidR="00FD642E">
        <w:t>Wprowadzenie do tematyki spotkania</w:t>
      </w:r>
    </w:p>
    <w:p w:rsidR="00FD642E" w:rsidRDefault="00D46B6D" w:rsidP="00D46B6D">
      <w:pPr>
        <w:pStyle w:val="Akapitzlist"/>
      </w:pPr>
      <w:r>
        <w:t>2.</w:t>
      </w:r>
      <w:r w:rsidR="00FD642E">
        <w:t>Analiza SWOT i wypracowanie wniosków</w:t>
      </w:r>
    </w:p>
    <w:p w:rsidR="00FD642E" w:rsidRDefault="00D46B6D" w:rsidP="00D46B6D">
      <w:pPr>
        <w:pStyle w:val="Akapitzlist"/>
      </w:pPr>
      <w:r>
        <w:t>3.</w:t>
      </w:r>
      <w:r w:rsidR="00FD642E">
        <w:t>Dyskusja nad analizą SWOT</w:t>
      </w:r>
    </w:p>
    <w:p w:rsidR="00FD642E" w:rsidRDefault="00D46B6D" w:rsidP="00D46B6D">
      <w:pPr>
        <w:pStyle w:val="Akapitzlist"/>
      </w:pPr>
      <w:r>
        <w:t>4.</w:t>
      </w:r>
      <w:r w:rsidR="00FD642E">
        <w:t>Opracowanie celów i przedsięwzięć LSR</w:t>
      </w:r>
    </w:p>
    <w:p w:rsidR="00FD642E" w:rsidRDefault="00D46B6D" w:rsidP="00D46B6D">
      <w:pPr>
        <w:pStyle w:val="Akapitzlist"/>
      </w:pPr>
      <w:r>
        <w:t>5.</w:t>
      </w:r>
      <w:r w:rsidR="00FD642E">
        <w:t>Dyskusja nad celami i przedsięwzięciami LSR</w:t>
      </w:r>
    </w:p>
    <w:p w:rsidR="00FD642E" w:rsidRDefault="00D46B6D" w:rsidP="00D46B6D">
      <w:pPr>
        <w:pStyle w:val="Akapitzlist"/>
      </w:pPr>
      <w:r>
        <w:t>6.</w:t>
      </w:r>
      <w:r w:rsidR="00FD642E">
        <w:t>Wstępne założenia do planu komunikacji</w:t>
      </w:r>
    </w:p>
    <w:p w:rsidR="00FD642E" w:rsidRDefault="00D46B6D" w:rsidP="00D46B6D">
      <w:pPr>
        <w:pStyle w:val="Akapitzlist"/>
      </w:pPr>
      <w:r>
        <w:t>7.</w:t>
      </w:r>
      <w:r w:rsidR="00FD642E">
        <w:t>Dyskusja i zakończenie spotkania</w:t>
      </w:r>
    </w:p>
    <w:p w:rsidR="00FD642E" w:rsidRDefault="00FD642E"/>
    <w:p w:rsidR="00877772" w:rsidRDefault="00D36EF7" w:rsidP="00A03D5C">
      <w:pPr>
        <w:jc w:val="both"/>
      </w:pPr>
      <w:r w:rsidRPr="00D36EF7">
        <w:t>Spotkania będą moderowane przez eksperta</w:t>
      </w:r>
      <w:r w:rsidR="00BB7700">
        <w:t>. Do Państwa dyspozycji zarówno przed spotkaniem (30 minut) jak i po spotkaniu</w:t>
      </w:r>
      <w:r w:rsidR="002A3ECB">
        <w:t xml:space="preserve"> (30 minut) będą pracownicy biura PPJ, którzy będą udzielać konsultacji związanych z instrumentem RLKS (Rozwój Lokalny Kierowany przez Społeczność) jak i opracowywaniem Lokalnej Strategii Rozwoju. </w:t>
      </w:r>
    </w:p>
    <w:p w:rsidR="00B629D5" w:rsidRDefault="00B629D5" w:rsidP="00A03D5C">
      <w:pPr>
        <w:jc w:val="both"/>
      </w:pPr>
      <w:r>
        <w:t>Uprzejmie prosimy o potwierdzenie telefoniczne ( pod numerem tel. 34 327 89 43) lub e-mailowe (biuro@jura-ppj.pl) Państwa udziału w konsultacjach społecznych do dnia w  którym w.w. konsultacje się odbędą.</w:t>
      </w:r>
    </w:p>
    <w:p w:rsidR="002A3ECB" w:rsidRPr="004D7206" w:rsidRDefault="002A3ECB" w:rsidP="00A03D5C">
      <w:pPr>
        <w:jc w:val="both"/>
        <w:rPr>
          <w:sz w:val="20"/>
          <w:szCs w:val="20"/>
        </w:rPr>
      </w:pPr>
      <w:r w:rsidRPr="004D7206">
        <w:rPr>
          <w:sz w:val="20"/>
          <w:szCs w:val="20"/>
        </w:rPr>
        <w:t xml:space="preserve">Spotkanie jest finansowane ze środków </w:t>
      </w:r>
      <w:r w:rsidR="00FD642E" w:rsidRPr="004D7206">
        <w:rPr>
          <w:sz w:val="20"/>
          <w:szCs w:val="20"/>
        </w:rPr>
        <w:t>" Europejski</w:t>
      </w:r>
      <w:r w:rsidR="00250764" w:rsidRPr="004D7206">
        <w:rPr>
          <w:sz w:val="20"/>
          <w:szCs w:val="20"/>
        </w:rPr>
        <w:t>ego</w:t>
      </w:r>
      <w:r w:rsidR="00FD642E" w:rsidRPr="004D7206">
        <w:rPr>
          <w:sz w:val="20"/>
          <w:szCs w:val="20"/>
        </w:rPr>
        <w:t xml:space="preserve"> Fundusz</w:t>
      </w:r>
      <w:r w:rsidR="00250764" w:rsidRPr="004D7206">
        <w:rPr>
          <w:sz w:val="20"/>
          <w:szCs w:val="20"/>
        </w:rPr>
        <w:t>u Rolnego</w:t>
      </w:r>
      <w:r w:rsidR="00FD642E" w:rsidRPr="004D7206">
        <w:rPr>
          <w:sz w:val="20"/>
          <w:szCs w:val="20"/>
        </w:rPr>
        <w:t xml:space="preserve"> na rzecz Rozwoju Obszarów Wiejskich: Europa inwestująca w obszary wiejskie" w ramach poddziałania 19.1 "</w:t>
      </w:r>
      <w:r w:rsidR="004D7206" w:rsidRPr="004D7206">
        <w:rPr>
          <w:sz w:val="20"/>
          <w:szCs w:val="20"/>
        </w:rPr>
        <w:t>Wsparcie przygotowawcze", współ</w:t>
      </w:r>
      <w:r w:rsidR="00FD642E" w:rsidRPr="004D7206">
        <w:rPr>
          <w:sz w:val="20"/>
          <w:szCs w:val="20"/>
        </w:rPr>
        <w:t>finansowane ze środków Unii Europejskiej w ramach działania Programu Rozwoju Obszarów Wiejskich na lata 2014-2020.</w:t>
      </w:r>
    </w:p>
    <w:sectPr w:rsidR="002A3ECB" w:rsidRPr="004D7206" w:rsidSect="008C7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25B13"/>
    <w:multiLevelType w:val="hybridMultilevel"/>
    <w:tmpl w:val="F0D47730"/>
    <w:lvl w:ilvl="0" w:tplc="F55A1C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0734F"/>
    <w:multiLevelType w:val="hybridMultilevel"/>
    <w:tmpl w:val="17D6AD66"/>
    <w:lvl w:ilvl="0" w:tplc="BDB09F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7E5A"/>
    <w:rsid w:val="000B5692"/>
    <w:rsid w:val="00211BA3"/>
    <w:rsid w:val="00250764"/>
    <w:rsid w:val="00286F72"/>
    <w:rsid w:val="002A3ECB"/>
    <w:rsid w:val="00383324"/>
    <w:rsid w:val="004D7206"/>
    <w:rsid w:val="00827CAD"/>
    <w:rsid w:val="00877772"/>
    <w:rsid w:val="008C7FDF"/>
    <w:rsid w:val="008D7DE4"/>
    <w:rsid w:val="00A03D5C"/>
    <w:rsid w:val="00AC4F93"/>
    <w:rsid w:val="00B629D5"/>
    <w:rsid w:val="00BB7700"/>
    <w:rsid w:val="00D36EF7"/>
    <w:rsid w:val="00D46B6D"/>
    <w:rsid w:val="00D759A2"/>
    <w:rsid w:val="00DC103B"/>
    <w:rsid w:val="00E7599B"/>
    <w:rsid w:val="00F757BE"/>
    <w:rsid w:val="00FA7E5A"/>
    <w:rsid w:val="00FD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F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D6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D6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Iwona Fenig</cp:lastModifiedBy>
  <cp:revision>2</cp:revision>
  <dcterms:created xsi:type="dcterms:W3CDTF">2015-08-25T07:21:00Z</dcterms:created>
  <dcterms:modified xsi:type="dcterms:W3CDTF">2015-08-25T07:21:00Z</dcterms:modified>
</cp:coreProperties>
</file>